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5470A6">
      <w:pPr>
        <w:spacing w:before="101" w:line="212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  <w:lang w:eastAsia="zh-CN"/>
        </w:rPr>
        <w:t>漳平市</w:t>
      </w:r>
      <w:r>
        <w:rPr>
          <w:rFonts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  <w:lang w:val="en-US" w:eastAsia="zh-CN"/>
        </w:rPr>
        <w:t>6</w:t>
      </w:r>
      <w:r>
        <w:rPr>
          <w:rFonts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  <w:lang w:eastAsia="zh-CN"/>
        </w:rPr>
        <w:t>五人制足球场</w:t>
      </w:r>
      <w:r>
        <w:rPr>
          <w:rFonts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</w:rPr>
        <w:t>项目</w:t>
      </w:r>
      <w:r>
        <w:rPr>
          <w:rFonts w:ascii="方正小标宋简体" w:hAnsi="方正小标宋简体" w:eastAsia="方正小标宋简体" w:cs="方正小标宋简体"/>
          <w:b w:val="0"/>
          <w:bCs w:val="0"/>
          <w:spacing w:val="-18"/>
          <w:sz w:val="44"/>
          <w:szCs w:val="44"/>
        </w:rPr>
        <w:t>申报表</w:t>
      </w:r>
    </w:p>
    <w:p w14:paraId="78B1B3E4">
      <w:pPr>
        <w:spacing w:line="93" w:lineRule="exact"/>
      </w:pPr>
    </w:p>
    <w:tbl>
      <w:tblPr>
        <w:tblStyle w:val="4"/>
        <w:tblW w:w="1420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8"/>
        <w:gridCol w:w="1736"/>
        <w:gridCol w:w="1162"/>
        <w:gridCol w:w="1089"/>
        <w:gridCol w:w="900"/>
        <w:gridCol w:w="900"/>
        <w:gridCol w:w="900"/>
        <w:gridCol w:w="1435"/>
        <w:gridCol w:w="2368"/>
        <w:gridCol w:w="1748"/>
        <w:gridCol w:w="1376"/>
      </w:tblGrid>
      <w:tr w14:paraId="006735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88" w:type="dxa"/>
            <w:vMerge w:val="restart"/>
            <w:tcBorders>
              <w:bottom w:val="nil"/>
            </w:tcBorders>
            <w:textDirection w:val="tbRlV"/>
            <w:vAlign w:val="center"/>
          </w:tcPr>
          <w:p w14:paraId="7363D8B1">
            <w:pPr>
              <w:spacing w:before="161" w:line="212" w:lineRule="auto"/>
              <w:ind w:left="516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20"/>
                <w:sz w:val="22"/>
                <w:szCs w:val="22"/>
              </w:rPr>
              <w:t>序</w:t>
            </w:r>
            <w:r>
              <w:rPr>
                <w:rFonts w:ascii="宋体" w:hAnsi="宋体" w:eastAsia="宋体" w:cs="宋体"/>
                <w:spacing w:val="2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20"/>
                <w:sz w:val="22"/>
                <w:szCs w:val="22"/>
              </w:rPr>
              <w:t>号</w:t>
            </w:r>
          </w:p>
        </w:tc>
        <w:tc>
          <w:tcPr>
            <w:tcW w:w="1736" w:type="dxa"/>
            <w:vMerge w:val="restart"/>
            <w:tcBorders>
              <w:bottom w:val="nil"/>
            </w:tcBorders>
            <w:vAlign w:val="center"/>
          </w:tcPr>
          <w:p w14:paraId="3206E870">
            <w:pPr>
              <w:spacing w:before="78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4"/>
                <w:sz w:val="22"/>
                <w:szCs w:val="22"/>
              </w:rPr>
              <w:t>项目名称</w:t>
            </w:r>
          </w:p>
        </w:tc>
        <w:tc>
          <w:tcPr>
            <w:tcW w:w="1162" w:type="dxa"/>
            <w:vMerge w:val="restart"/>
            <w:tcBorders>
              <w:bottom w:val="nil"/>
            </w:tcBorders>
            <w:vAlign w:val="center"/>
          </w:tcPr>
          <w:p w14:paraId="3A63DD81">
            <w:pPr>
              <w:spacing w:before="78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4"/>
                <w:sz w:val="22"/>
                <w:szCs w:val="22"/>
              </w:rPr>
              <w:t>项目地址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center"/>
          </w:tcPr>
          <w:p w14:paraId="50573986">
            <w:pPr>
              <w:spacing w:before="313" w:line="309" w:lineRule="auto"/>
              <w:ind w:right="67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9"/>
                <w:sz w:val="22"/>
                <w:szCs w:val="22"/>
              </w:rPr>
              <w:t>县域常</w:t>
            </w:r>
            <w:r>
              <w:rPr>
                <w:rFonts w:ascii="宋体" w:hAnsi="宋体" w:eastAsia="宋体" w:cs="宋体"/>
                <w:b/>
                <w:bCs/>
                <w:spacing w:val="22"/>
                <w:sz w:val="22"/>
                <w:szCs w:val="22"/>
              </w:rPr>
              <w:t>住人口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2"/>
                <w:szCs w:val="22"/>
              </w:rPr>
              <w:t>（万人）</w:t>
            </w:r>
          </w:p>
        </w:tc>
        <w:tc>
          <w:tcPr>
            <w:tcW w:w="2700" w:type="dxa"/>
            <w:gridSpan w:val="3"/>
            <w:vAlign w:val="center"/>
          </w:tcPr>
          <w:p w14:paraId="2E4AD1DA">
            <w:pPr>
              <w:spacing w:before="110" w:line="265" w:lineRule="auto"/>
              <w:ind w:right="608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20"/>
                <w:sz w:val="22"/>
                <w:szCs w:val="22"/>
              </w:rPr>
              <w:t>项目规划面积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2"/>
                <w:szCs w:val="22"/>
              </w:rPr>
              <w:t>（平方米）</w:t>
            </w:r>
          </w:p>
        </w:tc>
        <w:tc>
          <w:tcPr>
            <w:tcW w:w="1435" w:type="dxa"/>
            <w:vMerge w:val="restart"/>
            <w:tcBorders>
              <w:bottom w:val="nil"/>
            </w:tcBorders>
            <w:vAlign w:val="center"/>
          </w:tcPr>
          <w:p w14:paraId="328BCFC5">
            <w:pPr>
              <w:spacing w:before="313" w:line="309" w:lineRule="auto"/>
              <w:ind w:left="262" w:right="246" w:firstLine="15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9"/>
                <w:sz w:val="22"/>
                <w:szCs w:val="22"/>
              </w:rPr>
              <w:t>项目计划</w:t>
            </w:r>
            <w:r>
              <w:rPr>
                <w:rFonts w:ascii="宋体" w:hAnsi="宋体" w:eastAsia="宋体" w:cs="宋体"/>
                <w:b/>
                <w:bCs/>
                <w:spacing w:val="24"/>
                <w:sz w:val="22"/>
                <w:szCs w:val="22"/>
              </w:rPr>
              <w:t>总投资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2"/>
                <w:szCs w:val="22"/>
              </w:rPr>
              <w:t>（万元）</w:t>
            </w:r>
          </w:p>
        </w:tc>
        <w:tc>
          <w:tcPr>
            <w:tcW w:w="2368" w:type="dxa"/>
            <w:vMerge w:val="restart"/>
            <w:tcBorders>
              <w:bottom w:val="nil"/>
            </w:tcBorders>
            <w:vAlign w:val="center"/>
          </w:tcPr>
          <w:p w14:paraId="36F06423">
            <w:pPr>
              <w:spacing w:before="115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4"/>
                <w:sz w:val="22"/>
                <w:szCs w:val="22"/>
              </w:rPr>
              <w:t>项目概况</w:t>
            </w:r>
            <w:r>
              <w:rPr>
                <w:rFonts w:ascii="宋体" w:hAnsi="宋体" w:eastAsia="宋体" w:cs="宋体"/>
                <w:b/>
                <w:bCs/>
                <w:spacing w:val="-19"/>
                <w:sz w:val="22"/>
                <w:szCs w:val="22"/>
              </w:rPr>
              <w:t>（拟配置体育项目</w:t>
            </w:r>
            <w:r>
              <w:rPr>
                <w:rFonts w:ascii="宋体" w:hAnsi="宋体" w:eastAsia="宋体" w:cs="宋体"/>
                <w:b/>
                <w:bCs/>
                <w:spacing w:val="-18"/>
                <w:sz w:val="22"/>
                <w:szCs w:val="22"/>
              </w:rPr>
              <w:t>情况、是否落实</w:t>
            </w:r>
            <w:r>
              <w:rPr>
                <w:rFonts w:ascii="宋体" w:hAnsi="宋体" w:eastAsia="宋体" w:cs="宋体"/>
                <w:b/>
                <w:bCs/>
                <w:spacing w:val="-16"/>
                <w:sz w:val="22"/>
                <w:szCs w:val="22"/>
              </w:rPr>
              <w:t>项目用地）</w:t>
            </w:r>
          </w:p>
        </w:tc>
        <w:tc>
          <w:tcPr>
            <w:tcW w:w="1748" w:type="dxa"/>
            <w:vMerge w:val="restart"/>
            <w:tcBorders>
              <w:bottom w:val="nil"/>
            </w:tcBorders>
            <w:vAlign w:val="center"/>
          </w:tcPr>
          <w:p w14:paraId="32CCE219">
            <w:pPr>
              <w:spacing w:before="115" w:line="287" w:lineRule="auto"/>
              <w:ind w:right="134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9"/>
                <w:sz w:val="22"/>
                <w:szCs w:val="22"/>
              </w:rPr>
              <w:t>项目法人</w:t>
            </w:r>
            <w:r>
              <w:rPr>
                <w:rFonts w:ascii="宋体" w:hAnsi="宋体" w:eastAsia="宋体" w:cs="宋体"/>
                <w:b/>
                <w:bCs/>
                <w:spacing w:val="2"/>
                <w:sz w:val="22"/>
                <w:szCs w:val="22"/>
              </w:rPr>
              <w:t>单位、运营管理单位及</w:t>
            </w:r>
            <w:r>
              <w:rPr>
                <w:rFonts w:ascii="宋体" w:hAnsi="宋体" w:eastAsia="宋体" w:cs="宋体"/>
                <w:b/>
                <w:bCs/>
                <w:spacing w:val="-20"/>
                <w:sz w:val="22"/>
                <w:szCs w:val="22"/>
              </w:rPr>
              <w:t>联系人、电话</w:t>
            </w:r>
          </w:p>
        </w:tc>
        <w:tc>
          <w:tcPr>
            <w:tcW w:w="1376" w:type="dxa"/>
            <w:vMerge w:val="restart"/>
            <w:tcBorders>
              <w:bottom w:val="nil"/>
            </w:tcBorders>
            <w:vAlign w:val="center"/>
          </w:tcPr>
          <w:p w14:paraId="0D1CE73A">
            <w:pPr>
              <w:spacing w:before="312" w:line="309" w:lineRule="auto"/>
              <w:ind w:right="16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9"/>
                <w:sz w:val="22"/>
                <w:szCs w:val="22"/>
              </w:rPr>
              <w:t>建设性质</w:t>
            </w:r>
            <w:r>
              <w:rPr>
                <w:rFonts w:ascii="宋体" w:hAnsi="宋体" w:eastAsia="宋体" w:cs="宋体"/>
                <w:b/>
                <w:bCs/>
                <w:spacing w:val="-15"/>
                <w:sz w:val="22"/>
                <w:szCs w:val="22"/>
              </w:rPr>
              <w:t>（新建或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2"/>
                <w:szCs w:val="22"/>
              </w:rPr>
              <w:t>改扩建）</w:t>
            </w:r>
          </w:p>
        </w:tc>
      </w:tr>
      <w:tr w14:paraId="4694E1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jc w:val="center"/>
        </w:trPr>
        <w:tc>
          <w:tcPr>
            <w:tcW w:w="588" w:type="dxa"/>
            <w:vMerge w:val="continue"/>
            <w:tcBorders>
              <w:top w:val="nil"/>
            </w:tcBorders>
            <w:textDirection w:val="tbRlV"/>
            <w:vAlign w:val="center"/>
          </w:tcPr>
          <w:p w14:paraId="70AD363C">
            <w:pPr>
              <w:pStyle w:val="5"/>
              <w:jc w:val="center"/>
            </w:pPr>
          </w:p>
        </w:tc>
        <w:tc>
          <w:tcPr>
            <w:tcW w:w="1736" w:type="dxa"/>
            <w:vMerge w:val="continue"/>
            <w:tcBorders>
              <w:top w:val="nil"/>
            </w:tcBorders>
            <w:vAlign w:val="center"/>
          </w:tcPr>
          <w:p w14:paraId="437C6635">
            <w:pPr>
              <w:pStyle w:val="5"/>
              <w:jc w:val="center"/>
            </w:pPr>
          </w:p>
        </w:tc>
        <w:tc>
          <w:tcPr>
            <w:tcW w:w="1162" w:type="dxa"/>
            <w:vMerge w:val="continue"/>
            <w:tcBorders>
              <w:top w:val="nil"/>
            </w:tcBorders>
            <w:vAlign w:val="center"/>
          </w:tcPr>
          <w:p w14:paraId="546C35AC">
            <w:pPr>
              <w:pStyle w:val="5"/>
              <w:jc w:val="center"/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center"/>
          </w:tcPr>
          <w:p w14:paraId="1DF74953">
            <w:pPr>
              <w:pStyle w:val="5"/>
              <w:jc w:val="center"/>
            </w:pPr>
          </w:p>
        </w:tc>
        <w:tc>
          <w:tcPr>
            <w:tcW w:w="900" w:type="dxa"/>
            <w:vAlign w:val="center"/>
          </w:tcPr>
          <w:p w14:paraId="48C68A5C">
            <w:pPr>
              <w:spacing w:before="307" w:line="241" w:lineRule="auto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4"/>
                <w:sz w:val="22"/>
                <w:szCs w:val="22"/>
              </w:rPr>
              <w:t>总面积</w:t>
            </w:r>
          </w:p>
        </w:tc>
        <w:tc>
          <w:tcPr>
            <w:tcW w:w="900" w:type="dxa"/>
            <w:vAlign w:val="center"/>
          </w:tcPr>
          <w:p w14:paraId="65F3C2CA">
            <w:pPr>
              <w:spacing w:before="105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体育</w:t>
            </w:r>
            <w:r>
              <w:rPr>
                <w:rFonts w:ascii="宋体" w:hAnsi="宋体" w:eastAsia="宋体" w:cs="宋体"/>
                <w:b/>
                <w:bCs/>
                <w:spacing w:val="-10"/>
                <w:sz w:val="22"/>
                <w:szCs w:val="22"/>
              </w:rPr>
              <w:t>面积</w:t>
            </w:r>
          </w:p>
        </w:tc>
        <w:tc>
          <w:tcPr>
            <w:tcW w:w="900" w:type="dxa"/>
            <w:vAlign w:val="center"/>
          </w:tcPr>
          <w:p w14:paraId="659E63BB">
            <w:pPr>
              <w:spacing w:before="105" w:line="242" w:lineRule="auto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绿化</w:t>
            </w:r>
            <w:r>
              <w:rPr>
                <w:rFonts w:ascii="宋体" w:hAnsi="宋体" w:eastAsia="宋体" w:cs="宋体"/>
                <w:b/>
                <w:bCs/>
                <w:spacing w:val="-10"/>
                <w:sz w:val="22"/>
                <w:szCs w:val="22"/>
              </w:rPr>
              <w:t>面积</w:t>
            </w:r>
          </w:p>
        </w:tc>
        <w:tc>
          <w:tcPr>
            <w:tcW w:w="1435" w:type="dxa"/>
            <w:vMerge w:val="continue"/>
            <w:tcBorders>
              <w:top w:val="nil"/>
            </w:tcBorders>
            <w:vAlign w:val="center"/>
          </w:tcPr>
          <w:p w14:paraId="4774CA5E">
            <w:pPr>
              <w:pStyle w:val="5"/>
              <w:jc w:val="center"/>
            </w:pPr>
          </w:p>
        </w:tc>
        <w:tc>
          <w:tcPr>
            <w:tcW w:w="2368" w:type="dxa"/>
            <w:vMerge w:val="continue"/>
            <w:tcBorders>
              <w:top w:val="nil"/>
            </w:tcBorders>
            <w:vAlign w:val="center"/>
          </w:tcPr>
          <w:p w14:paraId="54E51BC5">
            <w:pPr>
              <w:pStyle w:val="5"/>
              <w:jc w:val="center"/>
            </w:pPr>
          </w:p>
        </w:tc>
        <w:tc>
          <w:tcPr>
            <w:tcW w:w="1748" w:type="dxa"/>
            <w:vMerge w:val="continue"/>
            <w:tcBorders>
              <w:top w:val="nil"/>
            </w:tcBorders>
            <w:vAlign w:val="center"/>
          </w:tcPr>
          <w:p w14:paraId="2C943B9D">
            <w:pPr>
              <w:pStyle w:val="5"/>
              <w:jc w:val="center"/>
            </w:pPr>
          </w:p>
        </w:tc>
        <w:tc>
          <w:tcPr>
            <w:tcW w:w="1376" w:type="dxa"/>
            <w:vMerge w:val="continue"/>
            <w:tcBorders>
              <w:top w:val="nil"/>
            </w:tcBorders>
            <w:vAlign w:val="center"/>
          </w:tcPr>
          <w:p w14:paraId="3FADF4D3">
            <w:pPr>
              <w:pStyle w:val="5"/>
              <w:jc w:val="center"/>
            </w:pPr>
          </w:p>
        </w:tc>
      </w:tr>
      <w:tr w14:paraId="474F7D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1" w:hRule="atLeast"/>
          <w:jc w:val="center"/>
        </w:trPr>
        <w:tc>
          <w:tcPr>
            <w:tcW w:w="588" w:type="dxa"/>
            <w:vAlign w:val="center"/>
          </w:tcPr>
          <w:p w14:paraId="434A933D">
            <w:pPr>
              <w:spacing w:before="78" w:line="341" w:lineRule="exact"/>
              <w:ind w:firstLine="200" w:firstLineChars="10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736" w:type="dxa"/>
            <w:vAlign w:val="center"/>
          </w:tcPr>
          <w:p w14:paraId="4C1C15E1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  <w:t>西园镇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  <w:t>五人制足球场</w:t>
            </w:r>
          </w:p>
        </w:tc>
        <w:tc>
          <w:tcPr>
            <w:tcW w:w="1162" w:type="dxa"/>
            <w:vAlign w:val="center"/>
          </w:tcPr>
          <w:p w14:paraId="139A2E2E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  <w:t>漳平市西园镇</w:t>
            </w:r>
          </w:p>
        </w:tc>
        <w:tc>
          <w:tcPr>
            <w:tcW w:w="1089" w:type="dxa"/>
            <w:vAlign w:val="center"/>
          </w:tcPr>
          <w:p w14:paraId="0D5EE40C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  <w:t>25</w:t>
            </w:r>
          </w:p>
        </w:tc>
        <w:tc>
          <w:tcPr>
            <w:tcW w:w="900" w:type="dxa"/>
            <w:vAlign w:val="center"/>
          </w:tcPr>
          <w:p w14:paraId="32919489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  <w:t>1200</w:t>
            </w:r>
          </w:p>
        </w:tc>
        <w:tc>
          <w:tcPr>
            <w:tcW w:w="900" w:type="dxa"/>
            <w:vAlign w:val="center"/>
          </w:tcPr>
          <w:p w14:paraId="014B4CC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  <w:t>1000</w:t>
            </w:r>
          </w:p>
        </w:tc>
        <w:tc>
          <w:tcPr>
            <w:tcW w:w="900" w:type="dxa"/>
            <w:vAlign w:val="center"/>
          </w:tcPr>
          <w:p w14:paraId="5241C32E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  <w:tc>
          <w:tcPr>
            <w:tcW w:w="1435" w:type="dxa"/>
            <w:vAlign w:val="center"/>
          </w:tcPr>
          <w:p w14:paraId="2CE95413"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2368" w:type="dxa"/>
            <w:vAlign w:val="center"/>
          </w:tcPr>
          <w:p w14:paraId="6D0CFA6A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  <w:t>拟建笼式足球场，</w:t>
            </w:r>
          </w:p>
          <w:p w14:paraId="55237401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  <w:t>项目用地已落实。‌‌</w:t>
            </w:r>
          </w:p>
        </w:tc>
        <w:tc>
          <w:tcPr>
            <w:tcW w:w="1748" w:type="dxa"/>
            <w:vAlign w:val="center"/>
          </w:tcPr>
          <w:p w14:paraId="456F121C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  <w:t>徐福刚15605971008</w:t>
            </w:r>
          </w:p>
        </w:tc>
        <w:tc>
          <w:tcPr>
            <w:tcW w:w="1376" w:type="dxa"/>
            <w:vAlign w:val="center"/>
          </w:tcPr>
          <w:p w14:paraId="1A2EAD8A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  <w:t>改建</w:t>
            </w:r>
          </w:p>
        </w:tc>
      </w:tr>
      <w:tr w14:paraId="077DD0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1" w:hRule="atLeast"/>
          <w:jc w:val="center"/>
        </w:trPr>
        <w:tc>
          <w:tcPr>
            <w:tcW w:w="588" w:type="dxa"/>
            <w:vAlign w:val="center"/>
          </w:tcPr>
          <w:p w14:paraId="55F44BD0">
            <w:pPr>
              <w:spacing w:before="78" w:line="341" w:lineRule="exact"/>
              <w:ind w:firstLine="200" w:firstLineChars="100"/>
              <w:jc w:val="center"/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736" w:type="dxa"/>
            <w:vAlign w:val="center"/>
          </w:tcPr>
          <w:p w14:paraId="6ABD116C">
            <w:pPr>
              <w:jc w:val="center"/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vAlign w:val="center"/>
          </w:tcPr>
          <w:p w14:paraId="1C6FDBBA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Align w:val="center"/>
          </w:tcPr>
          <w:p w14:paraId="5DED2E9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 w14:paraId="1A232ED8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 w14:paraId="38C5D6E0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 w14:paraId="62C05A8F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435" w:type="dxa"/>
            <w:vAlign w:val="center"/>
          </w:tcPr>
          <w:p w14:paraId="41900A9A">
            <w:pPr>
              <w:jc w:val="center"/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368" w:type="dxa"/>
            <w:vAlign w:val="center"/>
          </w:tcPr>
          <w:p w14:paraId="6FB16F4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vAlign w:val="center"/>
          </w:tcPr>
          <w:p w14:paraId="5E8E6688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76" w:type="dxa"/>
            <w:vAlign w:val="center"/>
          </w:tcPr>
          <w:p w14:paraId="26009FC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6B922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1" w:hRule="atLeast"/>
          <w:jc w:val="center"/>
        </w:trPr>
        <w:tc>
          <w:tcPr>
            <w:tcW w:w="588" w:type="dxa"/>
            <w:vAlign w:val="center"/>
          </w:tcPr>
          <w:p w14:paraId="0388DBCB">
            <w:pPr>
              <w:spacing w:before="78" w:line="341" w:lineRule="exact"/>
              <w:ind w:firstLine="200" w:firstLineChars="100"/>
              <w:jc w:val="center"/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736" w:type="dxa"/>
            <w:vAlign w:val="center"/>
          </w:tcPr>
          <w:p w14:paraId="233ED5CE">
            <w:pPr>
              <w:jc w:val="center"/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vAlign w:val="center"/>
          </w:tcPr>
          <w:p w14:paraId="3B51522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Align w:val="center"/>
          </w:tcPr>
          <w:p w14:paraId="35B2ACBF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 w14:paraId="56A778F8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 w14:paraId="6C2C9BAB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 w14:paraId="28C7279B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435" w:type="dxa"/>
            <w:vAlign w:val="center"/>
          </w:tcPr>
          <w:p w14:paraId="3D780F97">
            <w:pPr>
              <w:jc w:val="center"/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368" w:type="dxa"/>
            <w:vAlign w:val="center"/>
          </w:tcPr>
          <w:p w14:paraId="0A1536F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vAlign w:val="center"/>
          </w:tcPr>
          <w:p w14:paraId="245CCB4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76" w:type="dxa"/>
            <w:vAlign w:val="center"/>
          </w:tcPr>
          <w:p w14:paraId="1F4358DB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3F4A9D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1" w:hRule="atLeast"/>
          <w:jc w:val="center"/>
        </w:trPr>
        <w:tc>
          <w:tcPr>
            <w:tcW w:w="588" w:type="dxa"/>
            <w:vAlign w:val="center"/>
          </w:tcPr>
          <w:p w14:paraId="6695A6FE">
            <w:pPr>
              <w:spacing w:before="78" w:line="341" w:lineRule="exact"/>
              <w:ind w:firstLine="200" w:firstLineChars="100"/>
              <w:jc w:val="center"/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736" w:type="dxa"/>
            <w:vAlign w:val="center"/>
          </w:tcPr>
          <w:p w14:paraId="01407BE4">
            <w:pPr>
              <w:jc w:val="center"/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vAlign w:val="center"/>
          </w:tcPr>
          <w:p w14:paraId="49FDBF8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Align w:val="center"/>
          </w:tcPr>
          <w:p w14:paraId="6E23B62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 w14:paraId="67267DF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 w14:paraId="4FD720A4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 w14:paraId="50EE0C7C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435" w:type="dxa"/>
            <w:vAlign w:val="center"/>
          </w:tcPr>
          <w:p w14:paraId="797F552D">
            <w:pPr>
              <w:jc w:val="center"/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368" w:type="dxa"/>
            <w:vAlign w:val="center"/>
          </w:tcPr>
          <w:p w14:paraId="7E02AD83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vAlign w:val="center"/>
          </w:tcPr>
          <w:p w14:paraId="6E5346F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76" w:type="dxa"/>
            <w:vAlign w:val="center"/>
          </w:tcPr>
          <w:p w14:paraId="262365EB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</w:tr>
    </w:tbl>
    <w:p w14:paraId="0EE25744">
      <w:pPr>
        <w:jc w:val="both"/>
        <w:rPr>
          <w:rFonts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</w:rPr>
      </w:pPr>
    </w:p>
    <w:p w14:paraId="1039AF7A">
      <w:pPr>
        <w:jc w:val="center"/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  <w:lang w:eastAsia="zh-CN"/>
        </w:rPr>
        <w:t>漳平市</w:t>
      </w:r>
      <w:r>
        <w:rPr>
          <w:rFonts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  <w:lang w:val="en-US" w:eastAsia="zh-CN"/>
        </w:rPr>
        <w:t>6</w:t>
      </w:r>
      <w:r>
        <w:rPr>
          <w:rFonts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</w:rPr>
        <w:t>年多功能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  <w:lang w:eastAsia="zh-CN"/>
        </w:rPr>
        <w:t>足球</w:t>
      </w:r>
      <w:r>
        <w:rPr>
          <w:rFonts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</w:rPr>
        <w:t>运动场项目</w:t>
      </w:r>
      <w:r>
        <w:rPr>
          <w:rFonts w:ascii="方正小标宋简体" w:hAnsi="方正小标宋简体" w:eastAsia="方正小标宋简体" w:cs="方正小标宋简体"/>
          <w:b w:val="0"/>
          <w:bCs w:val="0"/>
          <w:spacing w:val="-18"/>
          <w:sz w:val="44"/>
          <w:szCs w:val="44"/>
        </w:rPr>
        <w:t>申报表</w:t>
      </w:r>
    </w:p>
    <w:p w14:paraId="335AA3B8"/>
    <w:tbl>
      <w:tblPr>
        <w:tblStyle w:val="4"/>
        <w:tblW w:w="1420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8"/>
        <w:gridCol w:w="1736"/>
        <w:gridCol w:w="1162"/>
        <w:gridCol w:w="1089"/>
        <w:gridCol w:w="900"/>
        <w:gridCol w:w="900"/>
        <w:gridCol w:w="900"/>
        <w:gridCol w:w="1435"/>
        <w:gridCol w:w="2368"/>
        <w:gridCol w:w="1748"/>
        <w:gridCol w:w="1376"/>
      </w:tblGrid>
      <w:tr w14:paraId="4B2F38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0" w:hRule="atLeast"/>
          <w:jc w:val="center"/>
        </w:trPr>
        <w:tc>
          <w:tcPr>
            <w:tcW w:w="588" w:type="dxa"/>
            <w:textDirection w:val="tbRlV"/>
            <w:vAlign w:val="center"/>
          </w:tcPr>
          <w:p w14:paraId="4F92E189">
            <w:pPr>
              <w:spacing w:before="161" w:line="212" w:lineRule="auto"/>
              <w:ind w:left="516" w:leftChars="0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bCs/>
                <w:spacing w:val="20"/>
                <w:sz w:val="22"/>
                <w:szCs w:val="22"/>
              </w:rPr>
              <w:t>序</w:t>
            </w:r>
            <w:r>
              <w:rPr>
                <w:rFonts w:ascii="宋体" w:hAnsi="宋体" w:eastAsia="宋体" w:cs="宋体"/>
                <w:spacing w:val="2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20"/>
                <w:sz w:val="22"/>
                <w:szCs w:val="22"/>
              </w:rPr>
              <w:t>号</w:t>
            </w:r>
          </w:p>
        </w:tc>
        <w:tc>
          <w:tcPr>
            <w:tcW w:w="1736" w:type="dxa"/>
            <w:vAlign w:val="center"/>
          </w:tcPr>
          <w:p w14:paraId="556329C5">
            <w:pPr>
              <w:spacing w:before="78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bCs/>
                <w:spacing w:val="-14"/>
                <w:sz w:val="22"/>
                <w:szCs w:val="22"/>
              </w:rPr>
              <w:t>项目名称</w:t>
            </w:r>
          </w:p>
        </w:tc>
        <w:tc>
          <w:tcPr>
            <w:tcW w:w="1162" w:type="dxa"/>
            <w:vAlign w:val="center"/>
          </w:tcPr>
          <w:p w14:paraId="08A86E53">
            <w:pPr>
              <w:spacing w:before="78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bCs/>
                <w:spacing w:val="-14"/>
                <w:sz w:val="22"/>
                <w:szCs w:val="22"/>
              </w:rPr>
              <w:t>项目地址</w:t>
            </w:r>
          </w:p>
        </w:tc>
        <w:tc>
          <w:tcPr>
            <w:tcW w:w="1089" w:type="dxa"/>
            <w:vAlign w:val="center"/>
          </w:tcPr>
          <w:p w14:paraId="6D8F99E6">
            <w:pPr>
              <w:spacing w:before="313" w:line="309" w:lineRule="auto"/>
              <w:ind w:right="67" w:rightChars="0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bCs/>
                <w:spacing w:val="-19"/>
                <w:sz w:val="22"/>
                <w:szCs w:val="22"/>
              </w:rPr>
              <w:t>县域常</w:t>
            </w:r>
            <w:r>
              <w:rPr>
                <w:rFonts w:ascii="宋体" w:hAnsi="宋体" w:eastAsia="宋体" w:cs="宋体"/>
                <w:b/>
                <w:bCs/>
                <w:spacing w:val="22"/>
                <w:sz w:val="22"/>
                <w:szCs w:val="22"/>
              </w:rPr>
              <w:t>住人口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2"/>
                <w:szCs w:val="22"/>
              </w:rPr>
              <w:t>（万）</w:t>
            </w:r>
          </w:p>
        </w:tc>
        <w:tc>
          <w:tcPr>
            <w:tcW w:w="900" w:type="dxa"/>
            <w:vAlign w:val="center"/>
          </w:tcPr>
          <w:p w14:paraId="4EA3BE5A">
            <w:pPr>
              <w:spacing w:before="307" w:line="241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bCs/>
                <w:spacing w:val="-14"/>
                <w:sz w:val="22"/>
                <w:szCs w:val="22"/>
              </w:rPr>
              <w:t>总面积</w:t>
            </w:r>
          </w:p>
        </w:tc>
        <w:tc>
          <w:tcPr>
            <w:tcW w:w="900" w:type="dxa"/>
            <w:vAlign w:val="center"/>
          </w:tcPr>
          <w:p w14:paraId="32FD3F15">
            <w:pPr>
              <w:spacing w:before="105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体育</w:t>
            </w:r>
            <w:r>
              <w:rPr>
                <w:rFonts w:ascii="宋体" w:hAnsi="宋体" w:eastAsia="宋体" w:cs="宋体"/>
                <w:b/>
                <w:bCs/>
                <w:spacing w:val="-10"/>
                <w:sz w:val="22"/>
                <w:szCs w:val="22"/>
              </w:rPr>
              <w:t>面积</w:t>
            </w:r>
          </w:p>
        </w:tc>
        <w:tc>
          <w:tcPr>
            <w:tcW w:w="900" w:type="dxa"/>
            <w:vAlign w:val="center"/>
          </w:tcPr>
          <w:p w14:paraId="363EEB80">
            <w:pPr>
              <w:spacing w:before="105" w:line="242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绿化</w:t>
            </w:r>
            <w:r>
              <w:rPr>
                <w:rFonts w:ascii="宋体" w:hAnsi="宋体" w:eastAsia="宋体" w:cs="宋体"/>
                <w:b/>
                <w:bCs/>
                <w:spacing w:val="-10"/>
                <w:sz w:val="22"/>
                <w:szCs w:val="22"/>
              </w:rPr>
              <w:t>面积</w:t>
            </w:r>
          </w:p>
        </w:tc>
        <w:tc>
          <w:tcPr>
            <w:tcW w:w="1435" w:type="dxa"/>
            <w:vAlign w:val="center"/>
          </w:tcPr>
          <w:p w14:paraId="059A3983">
            <w:pPr>
              <w:spacing w:before="313" w:line="309" w:lineRule="auto"/>
              <w:ind w:left="262" w:leftChars="0" w:right="246" w:rightChars="0" w:firstLine="15" w:firstLineChars="0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bCs/>
                <w:spacing w:val="-19"/>
                <w:sz w:val="22"/>
                <w:szCs w:val="22"/>
              </w:rPr>
              <w:t>项目计划</w:t>
            </w:r>
            <w:r>
              <w:rPr>
                <w:rFonts w:ascii="宋体" w:hAnsi="宋体" w:eastAsia="宋体" w:cs="宋体"/>
                <w:b/>
                <w:bCs/>
                <w:spacing w:val="24"/>
                <w:sz w:val="22"/>
                <w:szCs w:val="22"/>
              </w:rPr>
              <w:t>总投资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2"/>
                <w:szCs w:val="22"/>
              </w:rPr>
              <w:t>（万元）</w:t>
            </w:r>
          </w:p>
        </w:tc>
        <w:tc>
          <w:tcPr>
            <w:tcW w:w="2368" w:type="dxa"/>
            <w:vAlign w:val="center"/>
          </w:tcPr>
          <w:p w14:paraId="1A9C5775">
            <w:pPr>
              <w:spacing w:before="115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bCs/>
                <w:spacing w:val="-14"/>
                <w:sz w:val="22"/>
                <w:szCs w:val="22"/>
              </w:rPr>
              <w:t>项目概况</w:t>
            </w:r>
            <w:r>
              <w:rPr>
                <w:rFonts w:ascii="宋体" w:hAnsi="宋体" w:eastAsia="宋体" w:cs="宋体"/>
                <w:b/>
                <w:bCs/>
                <w:spacing w:val="-19"/>
                <w:sz w:val="22"/>
                <w:szCs w:val="22"/>
              </w:rPr>
              <w:t>（拟配置体育项目</w:t>
            </w:r>
            <w:r>
              <w:rPr>
                <w:rFonts w:ascii="宋体" w:hAnsi="宋体" w:eastAsia="宋体" w:cs="宋体"/>
                <w:b/>
                <w:bCs/>
                <w:spacing w:val="-18"/>
                <w:sz w:val="22"/>
                <w:szCs w:val="22"/>
              </w:rPr>
              <w:t>情况、是否落实</w:t>
            </w:r>
            <w:r>
              <w:rPr>
                <w:rFonts w:ascii="宋体" w:hAnsi="宋体" w:eastAsia="宋体" w:cs="宋体"/>
                <w:b/>
                <w:bCs/>
                <w:spacing w:val="-16"/>
                <w:sz w:val="22"/>
                <w:szCs w:val="22"/>
              </w:rPr>
              <w:t>项目用地）</w:t>
            </w:r>
          </w:p>
        </w:tc>
        <w:tc>
          <w:tcPr>
            <w:tcW w:w="1748" w:type="dxa"/>
            <w:vAlign w:val="center"/>
          </w:tcPr>
          <w:p w14:paraId="4E52B8A6">
            <w:pPr>
              <w:spacing w:before="115" w:line="287" w:lineRule="auto"/>
              <w:ind w:right="134" w:rightChars="0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bCs/>
                <w:spacing w:val="-19"/>
                <w:sz w:val="22"/>
                <w:szCs w:val="22"/>
              </w:rPr>
              <w:t>项目法人</w:t>
            </w:r>
            <w:r>
              <w:rPr>
                <w:rFonts w:ascii="宋体" w:hAnsi="宋体" w:eastAsia="宋体" w:cs="宋体"/>
                <w:b/>
                <w:bCs/>
                <w:spacing w:val="2"/>
                <w:sz w:val="22"/>
                <w:szCs w:val="22"/>
              </w:rPr>
              <w:t>单位、运营管理单位及</w:t>
            </w:r>
            <w:r>
              <w:rPr>
                <w:rFonts w:ascii="宋体" w:hAnsi="宋体" w:eastAsia="宋体" w:cs="宋体"/>
                <w:b/>
                <w:bCs/>
                <w:spacing w:val="-20"/>
                <w:sz w:val="22"/>
                <w:szCs w:val="22"/>
              </w:rPr>
              <w:t>联系人、电话</w:t>
            </w:r>
          </w:p>
        </w:tc>
        <w:tc>
          <w:tcPr>
            <w:tcW w:w="1376" w:type="dxa"/>
            <w:vAlign w:val="center"/>
          </w:tcPr>
          <w:p w14:paraId="1F35E49E">
            <w:pPr>
              <w:spacing w:before="312" w:line="309" w:lineRule="auto"/>
              <w:ind w:right="160" w:rightChars="0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bCs/>
                <w:spacing w:val="-19"/>
                <w:sz w:val="22"/>
                <w:szCs w:val="22"/>
              </w:rPr>
              <w:t>建设性质</w:t>
            </w:r>
            <w:r>
              <w:rPr>
                <w:rFonts w:ascii="宋体" w:hAnsi="宋体" w:eastAsia="宋体" w:cs="宋体"/>
                <w:b/>
                <w:bCs/>
                <w:spacing w:val="-15"/>
                <w:sz w:val="22"/>
                <w:szCs w:val="22"/>
              </w:rPr>
              <w:t>（新建或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2"/>
                <w:szCs w:val="22"/>
              </w:rPr>
              <w:t>改扩建）</w:t>
            </w:r>
          </w:p>
        </w:tc>
      </w:tr>
      <w:tr w14:paraId="673A87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8" w:hRule="atLeast"/>
          <w:jc w:val="center"/>
        </w:trPr>
        <w:tc>
          <w:tcPr>
            <w:tcW w:w="588" w:type="dxa"/>
            <w:vAlign w:val="center"/>
          </w:tcPr>
          <w:p w14:paraId="098FA8EF">
            <w:pPr>
              <w:spacing w:before="78" w:line="341" w:lineRule="exact"/>
              <w:ind w:firstLine="200" w:firstLineChars="10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positio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position w:val="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736" w:type="dxa"/>
            <w:vAlign w:val="center"/>
          </w:tcPr>
          <w:p w14:paraId="345CDE8A">
            <w:pPr>
              <w:spacing w:before="78" w:line="308" w:lineRule="auto"/>
              <w:ind w:right="223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val="en-US" w:eastAsia="zh-CN"/>
              </w:rPr>
              <w:t>赤水镇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多功能</w:t>
            </w: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val="en-US" w:eastAsia="zh-CN"/>
              </w:rPr>
              <w:t>足球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运动场</w:t>
            </w:r>
          </w:p>
        </w:tc>
        <w:tc>
          <w:tcPr>
            <w:tcW w:w="1162" w:type="dxa"/>
            <w:vAlign w:val="center"/>
          </w:tcPr>
          <w:p w14:paraId="12780207">
            <w:pPr>
              <w:spacing w:before="78" w:line="308" w:lineRule="auto"/>
              <w:ind w:right="223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漳平市赤水镇</w:t>
            </w:r>
          </w:p>
        </w:tc>
        <w:tc>
          <w:tcPr>
            <w:tcW w:w="1089" w:type="dxa"/>
            <w:vAlign w:val="center"/>
          </w:tcPr>
          <w:p w14:paraId="6D112360">
            <w:pPr>
              <w:spacing w:before="78" w:line="308" w:lineRule="auto"/>
              <w:ind w:right="223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900" w:type="dxa"/>
            <w:vAlign w:val="center"/>
          </w:tcPr>
          <w:p w14:paraId="66C84E23">
            <w:pPr>
              <w:spacing w:before="78" w:line="308" w:lineRule="auto"/>
              <w:ind w:right="223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1000</w:t>
            </w:r>
          </w:p>
        </w:tc>
        <w:tc>
          <w:tcPr>
            <w:tcW w:w="900" w:type="dxa"/>
            <w:vAlign w:val="center"/>
          </w:tcPr>
          <w:p w14:paraId="4654964E">
            <w:pPr>
              <w:spacing w:before="78" w:line="308" w:lineRule="auto"/>
              <w:ind w:right="223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900</w:t>
            </w:r>
          </w:p>
        </w:tc>
        <w:tc>
          <w:tcPr>
            <w:tcW w:w="900" w:type="dxa"/>
            <w:vAlign w:val="center"/>
          </w:tcPr>
          <w:p w14:paraId="4B6F022F">
            <w:pPr>
              <w:spacing w:before="78" w:line="308" w:lineRule="auto"/>
              <w:ind w:right="223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1435" w:type="dxa"/>
            <w:vAlign w:val="center"/>
          </w:tcPr>
          <w:p w14:paraId="597DDB52">
            <w:pPr>
              <w:spacing w:before="78" w:line="308" w:lineRule="auto"/>
              <w:ind w:right="223" w:rightChar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val="en-US" w:eastAsia="zh-CN"/>
              </w:rPr>
              <w:t>35</w:t>
            </w:r>
          </w:p>
        </w:tc>
        <w:tc>
          <w:tcPr>
            <w:tcW w:w="2368" w:type="dxa"/>
            <w:vAlign w:val="center"/>
          </w:tcPr>
          <w:p w14:paraId="19F9CFF2">
            <w:pPr>
              <w:spacing w:before="78" w:line="308" w:lineRule="auto"/>
              <w:ind w:right="223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拟建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vertAlign w:val="baseline"/>
                <w:lang w:val="en-US" w:eastAsia="zh-CN" w:bidi="ar"/>
              </w:rPr>
              <w:t>设多功能足球运动场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。已经过漳平市自然资源局批复项目无需办理项目用地</w:t>
            </w:r>
          </w:p>
        </w:tc>
        <w:tc>
          <w:tcPr>
            <w:tcW w:w="1748" w:type="dxa"/>
            <w:vAlign w:val="center"/>
          </w:tcPr>
          <w:p w14:paraId="61FE94ED">
            <w:pPr>
              <w:spacing w:before="78" w:line="308" w:lineRule="auto"/>
              <w:ind w:right="223" w:rightChars="0"/>
              <w:jc w:val="center"/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val="en-US" w:eastAsia="zh-CN"/>
              </w:rPr>
              <w:t>赤水镇政府</w:t>
            </w:r>
          </w:p>
          <w:p w14:paraId="61D94623">
            <w:pPr>
              <w:spacing w:before="78" w:line="308" w:lineRule="auto"/>
              <w:ind w:right="223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叶彬17850710100</w:t>
            </w:r>
          </w:p>
        </w:tc>
        <w:tc>
          <w:tcPr>
            <w:tcW w:w="1376" w:type="dxa"/>
            <w:vAlign w:val="center"/>
          </w:tcPr>
          <w:p w14:paraId="30B5B087">
            <w:pPr>
              <w:spacing w:before="78" w:line="308" w:lineRule="auto"/>
              <w:ind w:right="223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改建</w:t>
            </w:r>
          </w:p>
        </w:tc>
      </w:tr>
      <w:tr w14:paraId="4F45CB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8" w:hRule="atLeast"/>
          <w:jc w:val="center"/>
        </w:trPr>
        <w:tc>
          <w:tcPr>
            <w:tcW w:w="588" w:type="dxa"/>
            <w:vAlign w:val="center"/>
          </w:tcPr>
          <w:p w14:paraId="3038C04B">
            <w:pPr>
              <w:spacing w:before="78" w:line="341" w:lineRule="exact"/>
              <w:ind w:firstLine="200" w:firstLineChars="100"/>
              <w:jc w:val="center"/>
              <w:rPr>
                <w:rFonts w:hint="eastAsia" w:asciiTheme="minorEastAsia" w:hAnsiTheme="minorEastAsia" w:cstheme="minorEastAsia"/>
                <w:color w:val="auto"/>
                <w:position w:val="2"/>
                <w:sz w:val="20"/>
                <w:szCs w:val="20"/>
                <w:lang w:val="en-US" w:eastAsia="zh-CN"/>
              </w:rPr>
            </w:pPr>
          </w:p>
        </w:tc>
        <w:tc>
          <w:tcPr>
            <w:tcW w:w="1736" w:type="dxa"/>
            <w:vAlign w:val="center"/>
          </w:tcPr>
          <w:p w14:paraId="68CC0647">
            <w:pPr>
              <w:spacing w:before="78" w:line="308" w:lineRule="auto"/>
              <w:ind w:right="223" w:rightChars="0"/>
              <w:jc w:val="center"/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162" w:type="dxa"/>
            <w:vAlign w:val="center"/>
          </w:tcPr>
          <w:p w14:paraId="44DB8A3E">
            <w:pPr>
              <w:spacing w:before="78" w:line="308" w:lineRule="auto"/>
              <w:ind w:right="223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089" w:type="dxa"/>
            <w:vAlign w:val="center"/>
          </w:tcPr>
          <w:p w14:paraId="6A5683A7">
            <w:pPr>
              <w:spacing w:before="78" w:line="308" w:lineRule="auto"/>
              <w:ind w:right="223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 w14:paraId="366DDB63">
            <w:pPr>
              <w:spacing w:before="78" w:line="308" w:lineRule="auto"/>
              <w:ind w:right="223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 w14:paraId="2F31CB6A">
            <w:pPr>
              <w:spacing w:before="78" w:line="308" w:lineRule="auto"/>
              <w:ind w:right="223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 w14:paraId="706A6296">
            <w:pPr>
              <w:spacing w:before="78" w:line="308" w:lineRule="auto"/>
              <w:ind w:right="223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435" w:type="dxa"/>
            <w:vAlign w:val="center"/>
          </w:tcPr>
          <w:p w14:paraId="6B5FE5EB">
            <w:pPr>
              <w:spacing w:before="78" w:line="308" w:lineRule="auto"/>
              <w:ind w:right="223" w:rightChars="0"/>
              <w:jc w:val="center"/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2368" w:type="dxa"/>
            <w:vAlign w:val="center"/>
          </w:tcPr>
          <w:p w14:paraId="0ED9E5E2">
            <w:pPr>
              <w:spacing w:before="78" w:line="308" w:lineRule="auto"/>
              <w:ind w:right="223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748" w:type="dxa"/>
            <w:vAlign w:val="center"/>
          </w:tcPr>
          <w:p w14:paraId="73F98E57">
            <w:pPr>
              <w:spacing w:before="78" w:line="308" w:lineRule="auto"/>
              <w:ind w:right="223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1376" w:type="dxa"/>
            <w:vAlign w:val="center"/>
          </w:tcPr>
          <w:p w14:paraId="19CAC550">
            <w:pPr>
              <w:spacing w:before="78" w:line="308" w:lineRule="auto"/>
              <w:ind w:right="223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</w:p>
        </w:tc>
      </w:tr>
    </w:tbl>
    <w:p w14:paraId="52C546E6">
      <w:bookmarkStart w:id="0" w:name="_GoBack"/>
      <w:bookmarkEnd w:id="0"/>
    </w:p>
    <w:sectPr>
      <w:type w:val="continuous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FZShuSong-Z01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84CAE"/>
    <w:rsid w:val="147F2942"/>
    <w:rsid w:val="17B22F7B"/>
    <w:rsid w:val="315A2315"/>
    <w:rsid w:val="3C091F63"/>
    <w:rsid w:val="3D4C5207"/>
    <w:rsid w:val="74D8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Cs w:val="2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714</Words>
  <Characters>838</Characters>
  <Lines>0</Lines>
  <Paragraphs>0</Paragraphs>
  <TotalTime>5</TotalTime>
  <ScaleCrop>false</ScaleCrop>
  <LinksUpToDate>false</LinksUpToDate>
  <CharactersWithSpaces>843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2026-03-13T06:44:00Z</dcterms:created>
  <dc:creator>Administrator</dc:creator>
  <cp:lastModifiedBy>Sananmi</cp:lastModifiedBy>
  <dcterms:modified xsi:type="dcterms:W3CDTF">2026-03-16T06:48:40Z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eyJoZGlkIjoiNjY3N2ExZGQ2YzcwYTNmNjU3YTY5Yzg3YWNjZDJkM2MiLCJ1c2VySWQiOiIyMjUyNTQ1NDkifQ==</vt:lpwstr>
  </property>
  <property fmtid="{D5CDD505-2E9C-101B-9397-08002B2CF9AE}" pid="4" name="ICV">
    <vt:lpwstr>77DD2186BAA64E38B7478C32C4596490_12</vt:lpwstr>
  </property>
</Properties>
</file>